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FC" w:rsidRPr="005F62FC" w:rsidRDefault="005F62FC" w:rsidP="005F62FC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5F62FC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PROJETO CARNAVAL NA EDUCAÇÃO INFANTIL</w:t>
      </w:r>
    </w:p>
    <w:p w:rsidR="005F62FC" w:rsidRPr="005F62FC" w:rsidRDefault="005F62FC" w:rsidP="005F62FC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TEMA:</w:t>
      </w:r>
      <w:r w:rsidRPr="005F62FC">
        <w:rPr>
          <w:rFonts w:ascii="Arial" w:eastAsia="Times New Roman" w:hAnsi="Arial" w:cs="Arial"/>
          <w:color w:val="000000"/>
          <w:sz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Dançado com a magia do carnaval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PERÍODO:</w:t>
      </w:r>
      <w:r w:rsidRPr="005F62FC">
        <w:rPr>
          <w:rFonts w:ascii="Arial" w:eastAsia="Times New Roman" w:hAnsi="Arial" w:cs="Arial"/>
          <w:color w:val="000000"/>
          <w:sz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De 04/02/2013 a  08/02/2013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OBJETIVO GERAL:</w:t>
      </w:r>
      <w:r w:rsidRPr="005F62FC">
        <w:rPr>
          <w:rFonts w:ascii="Arial" w:eastAsia="Times New Roman" w:hAnsi="Arial" w:cs="Arial"/>
          <w:color w:val="000000"/>
          <w:sz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Promover atividades lúdicas que estimulem a compreensão da Festa do Carnaval como cultura, estimulando a socialização e desenvolvimento na primeira semana de aula.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OBJETIVOS ESPECÍFICOS:</w:t>
      </w:r>
      <w:r w:rsidRPr="005F62FC">
        <w:rPr>
          <w:rFonts w:ascii="Arial" w:eastAsia="Times New Roman" w:hAnsi="Arial" w:cs="Arial"/>
          <w:b/>
          <w:bCs/>
          <w:color w:val="000000"/>
          <w:sz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Trabalhar o tema através da ludicidade, utilizando a música e dança;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Explorar a criatividade utilizando materiais diversos;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Despertar na criança a participação através do seu imaginário, sua criatividade, sua liberdade para galgar sua interação e descontração estimulando o seu processo de ensino aprendizagem;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Desenvolver sua linguagem oral e escrita e seu raciocínio motor e físico.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JUSTIFICATIVA:</w:t>
      </w:r>
      <w:r w:rsidRPr="005F62FC">
        <w:rPr>
          <w:rFonts w:ascii="Arial" w:eastAsia="Times New Roman" w:hAnsi="Arial" w:cs="Arial"/>
          <w:color w:val="000000"/>
          <w:sz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O projeto Dançando a magia do carnaval nasce concomitante com a primeira semana de aula, mas conhecida como de adaptação. Neste período a criança necessita de um olhar especial, pois o novo mundo a sua volta causa-lhe insegurança, por isso o projeto pretende abordar a festa de carnaval a favor da experimentação e comunicação da criança com este novo mundo, oferecendo às crianças a oportunidade de conhecer e criar em meio à ludicidade. Sendo assim, a socialização da criança se desenvolverá harmoniosamente considerando o Carnaval como festa típica e rica em sua cultura, que encontra nos movimentos da musica e da dança a diversidade do Brasil.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ATIVIDADES DO PROJETO: Eixos a serem trabalhados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Linguagem Oral e Escrita: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Roda de conversa para a apresentação da professora;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Entrega dos crachás de identificação;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Trabalhar os nomes das crianças;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Contação de histórias sobre o Carnaval através de apresentações com fantoches;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Ouvir e reproduzir marchinhas de carnaval;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Identificar imagens que representam o carnaval;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Matemática: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Comparação de objetos, identificando as semelhanças e diferenças entre eles observando espessura (grosso-fino), tamanho (grande-pequeno) e formato (</w:t>
      </w:r>
      <w:proofErr w:type="spellStart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circular–quadricular</w:t>
      </w:r>
      <w:proofErr w:type="spellEnd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).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Natureza e Sociedade: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“Seu Mestre Mandou”, sugerindo posições para fazerem: ficarem sentados, ficarem em pé, de joelhos, deitados, engatinhar pela sala (sem derrubar o mobiliário.);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Passeio pela escola, com o fim de conhecerem as dependências e funcionários;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Apresentação dos cantinhos, arrumando o espaço físico, procurando enfatizar a importância da constante organização para que possamos aproveitar ao máximo todas as oportunidades.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Elaboração junto às crianças os combinados com os direitos e deveres para um bom relacionamento na escola. Explique o que cada um significa e exponha na parede com ilustrações para que possam sempre ser lembradas.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Música e Artes Visuais: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Produção de painéis carnavalescos onde seja observada a transformação das misturas de cores;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Pintura facial de máscaras no rosto com tintas;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Confecção de máscaras usando diversos materiais, tais como: papel laminado, lantejoulas, purpurina, cola plástica colorida, bolinhas de papel crepom, canetas coloridas através do recorte, colagem, pintura e desenho com guache, giz de cera e lápis de cores etc.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Realização de um baile de máscaras de carnaval ao som de marchinhas e expressão corporal.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Movimento: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PÁRA A BOLA: em circulo, as crianças ficarão sentadas e ao som da música a bola será passada, quando a música parar, quem estiver com a bola na mão deverá pagar uma prenda.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CORRIDA DOS ANIMAIS: marcar com giz de quadro linhas de saída e de chegada. Dado um sinal, as crianças deverão atravessar a caminho delimitado, da forma como o animal se locomove.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- ARRANJE UM PAR: de mãos dadas, </w:t>
      </w:r>
      <w:proofErr w:type="gramStart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formar</w:t>
      </w:r>
      <w:proofErr w:type="gramEnd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pares com exceção de um participante que fique sozinho. Correr aos pares, e a um sinal combinado, largar às mãos e procurar outro par. A criança que está sozinha deverá aproveitar e arrumar outro par.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SIGA O CHEFE: formar duas fileiras, onde as crianças dançarão e andarão em fileira. O primeiro criará um movimento e ao som combinado, quem está em primeiro lugar passa a ser o último lugar e este cria um novo movimento que, todos deverão imitar.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- DANÇA DA CADEIRA: Faz-se uma roda de cadeiras e outra de pessoas. Sendo que o número de cadeiras deve ser sempre um a menos. Toca-se 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lastRenderedPageBreak/>
        <w:t xml:space="preserve">uma música animada. Quando a música parar, todos devem sentar em alguma cadeira. Quem não conseguir sentar, é eliminado e </w:t>
      </w:r>
      <w:proofErr w:type="gramStart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tira-se</w:t>
      </w:r>
      <w:proofErr w:type="gramEnd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mais uma cadeira. Ganha quem sentar na última cadeira.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- CORRE COTIA: As crianças formam uma roda e sentam no chão, menos uma</w:t>
      </w:r>
      <w:proofErr w:type="gramStart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..</w:t>
      </w:r>
      <w:proofErr w:type="gramEnd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A criança que sobrou corre pelo lado de fora da roda com o lenço na mão, ao ritmo da ciranda: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Corre cotia | Na casa da tia  | Corre cipó  |  Na casa da avó  |  Lencinho na mão  | Caiu no chão  |  </w:t>
      </w:r>
      <w:proofErr w:type="gramStart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Moça(</w:t>
      </w:r>
      <w:proofErr w:type="gramEnd"/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o) bonita(o) do meu coração  |  Criança: Posso jogar?  |  Roda: Pode!  | Criança: Ninguém vai olhar?  |  Roda: Não!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Neste momento, as crianças da roda abaixam a cabeça e tapam os olhos com as mãos. A criança que está fora da roda deixa cair o lencinho atrás de alguma outra que esteja sentada, pegador. O lugar vazio da roda é o pique. Quem perder fica fora da roda (ou dentro) e a brincadeira recomeça.</w:t>
      </w: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5F62FC" w:rsidRPr="005F62FC" w:rsidRDefault="005F62FC" w:rsidP="005F6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5F62FC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AVALIAÇÃO:</w:t>
      </w:r>
      <w:r w:rsidRPr="005F62FC">
        <w:rPr>
          <w:rFonts w:ascii="Arial" w:eastAsia="Times New Roman" w:hAnsi="Arial" w:cs="Arial"/>
          <w:b/>
          <w:bCs/>
          <w:color w:val="000000"/>
          <w:sz w:val="25"/>
          <w:lang w:eastAsia="pt-BR"/>
        </w:rPr>
        <w:t> </w:t>
      </w:r>
      <w:r w:rsidRPr="005F62FC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A avaliação será continua levando-se em conta a evolução, participação, atenção e envolvimento com as atividades realizadas durante o período do mini projeto.</w:t>
      </w:r>
    </w:p>
    <w:p w:rsidR="00A90F2C" w:rsidRDefault="00A90F2C"/>
    <w:sectPr w:rsidR="00A90F2C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5F62FC"/>
    <w:rsid w:val="005F62FC"/>
    <w:rsid w:val="00A9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C"/>
  </w:style>
  <w:style w:type="paragraph" w:styleId="Ttulo3">
    <w:name w:val="heading 3"/>
    <w:basedOn w:val="Normal"/>
    <w:link w:val="Ttulo3Char"/>
    <w:uiPriority w:val="9"/>
    <w:qFormat/>
    <w:rsid w:val="005F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F62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F6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2015-02-02T19:16:00Z</dcterms:created>
  <dcterms:modified xsi:type="dcterms:W3CDTF">2015-02-02T19:17:00Z</dcterms:modified>
</cp:coreProperties>
</file>