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8112F6">
        <w:rPr>
          <w:rFonts w:ascii="Arial" w:hAnsi="Arial" w:cs="Arial"/>
          <w:b/>
          <w:sz w:val="24"/>
          <w:szCs w:val="24"/>
        </w:rPr>
        <w:t>02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8112F6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112F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A6A4F" w:rsidRPr="00D97E4D" w:rsidRDefault="001A6A4F" w:rsidP="00D97E4D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História: A árvore que não queria morrer; </w:t>
            </w: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Conscientização;</w:t>
            </w: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Meio Ambiente;</w:t>
            </w: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Psicomotricidade.</w:t>
            </w:r>
          </w:p>
          <w:p w:rsidR="004F0803" w:rsidRPr="0035223F" w:rsidRDefault="004F0803" w:rsidP="004F0803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6A4F" w:rsidRPr="004F0803" w:rsidRDefault="001A6A4F" w:rsidP="004F0803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1A6A4F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1A6A4F" w:rsidRDefault="004F0803" w:rsidP="001A6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Desenvolver hábitos de conscientização para a preservação do meio ambiente, aperfeiçoar a psicomotricidade através de construção com blocos de encaixe.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1A6A4F" w:rsidRPr="00D97E4D" w:rsidRDefault="001A6A4F" w:rsidP="00D97E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 xml:space="preserve">, acolhendo os alunos por meio das músicas: bom dia, o coração da menina e do menino, seu bochecha, lá em cima daquele morro, da abóbora faz melão, etc. </w:t>
            </w: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</w:t>
            </w:r>
            <w:r w:rsidRPr="005E5EEF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>
              <w:rPr>
                <w:rFonts w:ascii="Arial" w:hAnsi="Arial" w:cs="Arial"/>
                <w:sz w:val="24"/>
                <w:szCs w:val="24"/>
              </w:rPr>
              <w:t xml:space="preserve"> ouvir a história “A árvore que não queria morrer”. Conversa informal sobre a importância dos vegetais para a sobrevivência das outras espécies e que sua preservação depende de todos. Após esse momento, explicar a tarefa de pintura de uma árvore com tinta guache nas cores verde e marrom. </w:t>
            </w:r>
          </w:p>
          <w:p w:rsidR="004F0803" w:rsidRPr="00E21DE2" w:rsidRDefault="004F0803" w:rsidP="004F080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0803" w:rsidRDefault="004F0803" w:rsidP="004F080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 xml:space="preserve">de pintura de uma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árvore .</w:t>
            </w:r>
            <w:proofErr w:type="gramEnd"/>
          </w:p>
          <w:p w:rsidR="004F0803" w:rsidRPr="005E5EEF" w:rsidRDefault="004F0803" w:rsidP="004F080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>
              <w:rPr>
                <w:rFonts w:ascii="Arial" w:hAnsi="Arial" w:cs="Arial"/>
                <w:sz w:val="24"/>
                <w:szCs w:val="24"/>
              </w:rPr>
              <w:t xml:space="preserve"> Placas</w:t>
            </w:r>
            <w:r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tinta guache.</w:t>
            </w:r>
          </w:p>
          <w:p w:rsidR="00BC512E" w:rsidRPr="007D3C6A" w:rsidRDefault="00BC512E" w:rsidP="001A6A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37FAE"/>
    <w:rsid w:val="000518CF"/>
    <w:rsid w:val="00112196"/>
    <w:rsid w:val="00115FF8"/>
    <w:rsid w:val="00161473"/>
    <w:rsid w:val="0018316D"/>
    <w:rsid w:val="001A601C"/>
    <w:rsid w:val="001A6A4F"/>
    <w:rsid w:val="001F7297"/>
    <w:rsid w:val="00231DCF"/>
    <w:rsid w:val="00257224"/>
    <w:rsid w:val="002A2743"/>
    <w:rsid w:val="00342C2F"/>
    <w:rsid w:val="003628BF"/>
    <w:rsid w:val="0045595D"/>
    <w:rsid w:val="004F0803"/>
    <w:rsid w:val="00525BF9"/>
    <w:rsid w:val="00526295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6E0516"/>
    <w:rsid w:val="00786323"/>
    <w:rsid w:val="007B7E19"/>
    <w:rsid w:val="007C58B0"/>
    <w:rsid w:val="007D3C6A"/>
    <w:rsid w:val="008029C4"/>
    <w:rsid w:val="008112F6"/>
    <w:rsid w:val="00811A73"/>
    <w:rsid w:val="00841314"/>
    <w:rsid w:val="00863409"/>
    <w:rsid w:val="0087329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C512E"/>
    <w:rsid w:val="00BF6CB0"/>
    <w:rsid w:val="00C27971"/>
    <w:rsid w:val="00C4250A"/>
    <w:rsid w:val="00C77A4C"/>
    <w:rsid w:val="00D11ACD"/>
    <w:rsid w:val="00D12AFF"/>
    <w:rsid w:val="00D137BD"/>
    <w:rsid w:val="00D24621"/>
    <w:rsid w:val="00D97E4D"/>
    <w:rsid w:val="00DA7FC5"/>
    <w:rsid w:val="00DE629C"/>
    <w:rsid w:val="00E00D9D"/>
    <w:rsid w:val="00E30931"/>
    <w:rsid w:val="00E461A5"/>
    <w:rsid w:val="00E64DE1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55</cp:revision>
  <cp:lastPrinted>2015-05-25T10:54:00Z</cp:lastPrinted>
  <dcterms:created xsi:type="dcterms:W3CDTF">2015-02-12T12:18:00Z</dcterms:created>
  <dcterms:modified xsi:type="dcterms:W3CDTF">2015-05-25T10:55:00Z</dcterms:modified>
</cp:coreProperties>
</file>