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2A1B95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29</w:t>
      </w:r>
      <w:r w:rsidR="0083183F">
        <w:rPr>
          <w:rFonts w:ascii="Arial" w:hAnsi="Arial" w:cs="Arial"/>
          <w:b/>
          <w:sz w:val="24"/>
          <w:szCs w:val="24"/>
        </w:rPr>
        <w:t>/0</w:t>
      </w:r>
      <w:r w:rsidR="0091189B">
        <w:rPr>
          <w:rFonts w:ascii="Arial" w:hAnsi="Arial" w:cs="Arial"/>
          <w:b/>
          <w:sz w:val="24"/>
          <w:szCs w:val="24"/>
        </w:rPr>
        <w:t>9</w:t>
      </w:r>
      <w:r w:rsidR="0083183F">
        <w:rPr>
          <w:rFonts w:ascii="Arial" w:hAnsi="Arial" w:cs="Arial"/>
          <w:b/>
          <w:sz w:val="24"/>
          <w:szCs w:val="24"/>
        </w:rPr>
        <w:t>/14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 Bimestre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806214" w:rsidRDefault="00527D43" w:rsidP="0083183F">
            <w:pPr>
              <w:pStyle w:val="PargrafodaLista"/>
              <w:numPr>
                <w:ilvl w:val="0"/>
                <w:numId w:val="2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Músicas diversas;</w:t>
            </w:r>
          </w:p>
          <w:p w:rsidR="00527D43" w:rsidRPr="001D2208" w:rsidRDefault="00527D43" w:rsidP="0083183F">
            <w:pPr>
              <w:pStyle w:val="PargrafodaLista"/>
              <w:numPr>
                <w:ilvl w:val="0"/>
                <w:numId w:val="2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Pintura dirigida.</w:t>
            </w:r>
          </w:p>
        </w:tc>
      </w:tr>
      <w:tr w:rsidR="0083183F" w:rsidTr="00EF5E1F">
        <w:trPr>
          <w:cantSplit/>
          <w:trHeight w:val="1134"/>
        </w:trPr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83183F" w:rsidRPr="001D2208" w:rsidRDefault="00527D43" w:rsidP="0083183F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Desenvolver a coordenação motora fina.</w:t>
            </w:r>
          </w:p>
        </w:tc>
      </w:tr>
      <w:tr w:rsidR="0083183F" w:rsidTr="00EF5E1F"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</w:p>
          <w:p w:rsidR="0083183F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83183F" w:rsidRPr="009307D3" w:rsidRDefault="0083183F" w:rsidP="00EF5E1F">
            <w:pPr>
              <w:jc w:val="center"/>
            </w:pPr>
          </w:p>
        </w:tc>
        <w:tc>
          <w:tcPr>
            <w:tcW w:w="6769" w:type="dxa"/>
            <w:hideMark/>
          </w:tcPr>
          <w:p w:rsidR="00806214" w:rsidRDefault="00527D43" w:rsidP="00527D43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Convidar as crianças para cantarmos diversas músicas sugeridas por elas;</w:t>
            </w:r>
          </w:p>
          <w:p w:rsidR="00527D43" w:rsidRDefault="00527D43" w:rsidP="00527D43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Solicitar as crianças para pintarem a figura individualmente.</w:t>
            </w:r>
          </w:p>
          <w:p w:rsidR="00527D43" w:rsidRPr="001D2208" w:rsidRDefault="00527D43" w:rsidP="00527D43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papel oficio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 lápis de cor.</w:t>
            </w:r>
          </w:p>
        </w:tc>
      </w:tr>
      <w:tr w:rsidR="0083183F" w:rsidTr="00EF5E1F">
        <w:tc>
          <w:tcPr>
            <w:tcW w:w="3535" w:type="dxa"/>
          </w:tcPr>
          <w:p w:rsidR="0083183F" w:rsidRPr="0060032D" w:rsidRDefault="0083183F" w:rsidP="00EF5E1F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83183F" w:rsidRPr="00AF6E93" w:rsidRDefault="0083183F" w:rsidP="00EF5E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83183F" w:rsidRPr="00A95B99" w:rsidRDefault="00527D43" w:rsidP="00806214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Observar o desenvolvimento da coordenação motora fina.</w:t>
            </w:r>
          </w:p>
        </w:tc>
      </w:tr>
    </w:tbl>
    <w:p w:rsidR="0083183F" w:rsidRDefault="0083183F" w:rsidP="0083183F"/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83183F" w:rsidRDefault="0091189B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2A1B95">
        <w:rPr>
          <w:rFonts w:ascii="Arial" w:hAnsi="Arial" w:cs="Arial"/>
          <w:b/>
          <w:sz w:val="24"/>
          <w:szCs w:val="24"/>
        </w:rPr>
        <w:t>01/10</w:t>
      </w:r>
      <w:r w:rsidR="0083183F">
        <w:rPr>
          <w:rFonts w:ascii="Arial" w:hAnsi="Arial" w:cs="Arial"/>
          <w:b/>
          <w:sz w:val="24"/>
          <w:szCs w:val="24"/>
        </w:rPr>
        <w:t>/14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 Bimestre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466F29" w:rsidRDefault="009C6458" w:rsidP="008A5023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C6458" w:rsidRDefault="009C6458" w:rsidP="008A5023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dirigida;</w:t>
            </w:r>
          </w:p>
          <w:p w:rsidR="009C6458" w:rsidRDefault="009C6458" w:rsidP="008A5023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Historia: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 cachinhos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dourados;</w:t>
            </w:r>
          </w:p>
          <w:p w:rsidR="009C6458" w:rsidRPr="00FF0FE2" w:rsidRDefault="009C6458" w:rsidP="008A5023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Música: A cobra, a casa, cantar com Mariana.</w:t>
            </w:r>
          </w:p>
        </w:tc>
      </w:tr>
      <w:tr w:rsidR="0083183F" w:rsidTr="00EF5E1F">
        <w:trPr>
          <w:cantSplit/>
          <w:trHeight w:val="1134"/>
        </w:trPr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222941" w:rsidRPr="00FF0FE2" w:rsidRDefault="009C6458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Relacionar números à noção de quantidade.</w:t>
            </w:r>
          </w:p>
        </w:tc>
      </w:tr>
      <w:tr w:rsidR="0083183F" w:rsidTr="00EF5E1F"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</w:p>
          <w:p w:rsidR="0083183F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83183F" w:rsidRPr="009307D3" w:rsidRDefault="0083183F" w:rsidP="00EF5E1F"/>
        </w:tc>
        <w:tc>
          <w:tcPr>
            <w:tcW w:w="6769" w:type="dxa"/>
            <w:hideMark/>
          </w:tcPr>
          <w:p w:rsidR="00CF5A79" w:rsidRDefault="009C6458" w:rsidP="009C645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Receber as crianças alegremente, convidando-as a para cantarmos as músicas: a cobra, a casa e cantar com Mariana, em seguida entregar blocos de encaixe 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deixar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eles brincarem livremente;</w:t>
            </w:r>
          </w:p>
          <w:p w:rsidR="009C6458" w:rsidRDefault="009C6458" w:rsidP="009C645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o conto da historia cachinhos dourados, utilizando placas ilustrativas, a fim de chamar a atenção das crianças.</w:t>
            </w:r>
          </w:p>
          <w:p w:rsidR="009C6458" w:rsidRDefault="009C6458" w:rsidP="009C645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Apresentar a placa com o 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pedir para os alunos contar a quantidade indicada na figura;</w:t>
            </w:r>
          </w:p>
          <w:p w:rsidR="009C6458" w:rsidRDefault="009C6458" w:rsidP="009C645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Orientar a atividade de escrita envolvendo a escrita do 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C6458" w:rsidRDefault="009C6458" w:rsidP="009C645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Enviar o para casa;</w:t>
            </w:r>
          </w:p>
          <w:p w:rsidR="009C6458" w:rsidRDefault="009C6458" w:rsidP="009C645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RECURSOS: Blocos de encaixe; placas da historia e do 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lápis de cor e papel ofício.</w:t>
            </w:r>
          </w:p>
          <w:p w:rsidR="009C6458" w:rsidRPr="008A5023" w:rsidRDefault="009C6458" w:rsidP="009C6458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60032D" w:rsidRDefault="0083183F" w:rsidP="00EF5E1F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83183F" w:rsidRPr="000B0EBC" w:rsidRDefault="0083183F" w:rsidP="000B0EBC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83183F" w:rsidRPr="00D84FEB" w:rsidRDefault="009C6458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Acompanhar o desenvolvimento da criança referente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possibilidade de relacionar a quantidade numérica a escrita.</w:t>
            </w:r>
          </w:p>
        </w:tc>
      </w:tr>
    </w:tbl>
    <w:p w:rsidR="0083183F" w:rsidRDefault="0083183F" w:rsidP="0083183F"/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91189B" w:rsidRDefault="0091189B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2A1B95" w:rsidRDefault="002A1B95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91189B" w:rsidRDefault="0091189B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2A1B95">
        <w:rPr>
          <w:rFonts w:ascii="Arial" w:hAnsi="Arial" w:cs="Arial"/>
          <w:b/>
          <w:sz w:val="24"/>
          <w:szCs w:val="24"/>
        </w:rPr>
        <w:t>02/10</w:t>
      </w:r>
      <w:r>
        <w:rPr>
          <w:rFonts w:ascii="Arial" w:hAnsi="Arial" w:cs="Arial"/>
          <w:b/>
          <w:sz w:val="24"/>
          <w:szCs w:val="24"/>
        </w:rPr>
        <w:t xml:space="preserve">/14 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 Bimestre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222941" w:rsidRDefault="008F4351" w:rsidP="008F4351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Vogais A, E, I, O;</w:t>
            </w:r>
          </w:p>
          <w:p w:rsidR="008F4351" w:rsidRDefault="008F4351" w:rsidP="008F4351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Música: O,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O óculos da vovó;</w:t>
            </w:r>
          </w:p>
          <w:p w:rsidR="008F4351" w:rsidRPr="008F4351" w:rsidRDefault="008F4351" w:rsidP="008F4351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Modelagem.</w:t>
            </w:r>
          </w:p>
        </w:tc>
      </w:tr>
      <w:tr w:rsidR="0083183F" w:rsidTr="00EF5E1F">
        <w:trPr>
          <w:cantSplit/>
          <w:trHeight w:val="1134"/>
        </w:trPr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573243" w:rsidRPr="00670DC1" w:rsidRDefault="008F4351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Praticar a escrita das vogais;</w:t>
            </w:r>
          </w:p>
        </w:tc>
      </w:tr>
      <w:tr w:rsidR="0083183F" w:rsidTr="00EF5E1F"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</w:p>
          <w:p w:rsidR="0083183F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83183F" w:rsidRPr="009307D3" w:rsidRDefault="0083183F" w:rsidP="00EF5E1F">
            <w:pPr>
              <w:jc w:val="center"/>
            </w:pPr>
          </w:p>
        </w:tc>
        <w:tc>
          <w:tcPr>
            <w:tcW w:w="6769" w:type="dxa"/>
            <w:hideMark/>
          </w:tcPr>
          <w:p w:rsidR="00A60823" w:rsidRDefault="008F4351" w:rsidP="008F4351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Iniciaremos a aula oferecendo massinha de modelar para as crianças, orientando-os a brincarem livremente, após alguns minutos solicitar que modelem a vogal O;</w:t>
            </w:r>
          </w:p>
          <w:p w:rsidR="008F4351" w:rsidRDefault="008F4351" w:rsidP="008F4351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Convidar os alunos para cantar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musiquinha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O, O,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 óculos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da vovó. Escrever as vogais já estudadas (A, E, I,O), para verificar a assimilação das crianças,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apresentar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 atividade de escrita envolvendo as vogais, A, E, I,O;</w:t>
            </w:r>
          </w:p>
          <w:p w:rsidR="008F4351" w:rsidRPr="008F4351" w:rsidRDefault="008F4351" w:rsidP="008F4351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Massa de modelar, lápis de cor e papel ofício.</w:t>
            </w:r>
          </w:p>
        </w:tc>
      </w:tr>
      <w:tr w:rsidR="0083183F" w:rsidTr="00EF5E1F">
        <w:tc>
          <w:tcPr>
            <w:tcW w:w="3535" w:type="dxa"/>
          </w:tcPr>
          <w:p w:rsidR="0083183F" w:rsidRPr="0060032D" w:rsidRDefault="0083183F" w:rsidP="00EF5E1F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83183F" w:rsidRPr="00AF6E93" w:rsidRDefault="0083183F" w:rsidP="00EF5E1F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83183F" w:rsidRDefault="008F4351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avaliação terá o sentido de observar o desenvolvimento da criança diante das vogais apresentadas, nesse sentido terá como objetivo sondar tanto a aprendizagem dos alunos como os métodos utilizados.</w:t>
            </w:r>
          </w:p>
          <w:p w:rsidR="008F4351" w:rsidRPr="00974773" w:rsidRDefault="008F4351" w:rsidP="008F4351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2A1B95">
        <w:rPr>
          <w:rFonts w:ascii="Arial" w:hAnsi="Arial" w:cs="Arial"/>
          <w:b/>
          <w:sz w:val="24"/>
          <w:szCs w:val="24"/>
        </w:rPr>
        <w:t>03/10</w:t>
      </w:r>
      <w:r>
        <w:rPr>
          <w:rFonts w:ascii="Arial" w:hAnsi="Arial" w:cs="Arial"/>
          <w:b/>
          <w:sz w:val="24"/>
          <w:szCs w:val="24"/>
        </w:rPr>
        <w:t>/14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 Bimestre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BC4AB9" w:rsidRDefault="00160CB6" w:rsidP="004735F2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Formas geométricas: triângulo,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círculo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quadrado e retângulo;</w:t>
            </w:r>
          </w:p>
          <w:p w:rsidR="006C003F" w:rsidRDefault="006C003F" w:rsidP="006C003F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 Bíblica: Samuel;</w:t>
            </w:r>
          </w:p>
          <w:p w:rsidR="006C003F" w:rsidRDefault="006C003F" w:rsidP="006C003F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Cores: Verde, azul, vermelho e amarelo;</w:t>
            </w:r>
          </w:p>
          <w:p w:rsidR="006C003F" w:rsidRDefault="006C003F" w:rsidP="006C003F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Filme: Charlie e Lola;</w:t>
            </w:r>
          </w:p>
          <w:p w:rsidR="006C003F" w:rsidRPr="006C047E" w:rsidRDefault="006C003F" w:rsidP="006C003F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 Informal: Criação do Tocantins.</w:t>
            </w:r>
          </w:p>
        </w:tc>
      </w:tr>
      <w:tr w:rsidR="0083183F" w:rsidTr="00EF5E1F">
        <w:trPr>
          <w:cantSplit/>
          <w:trHeight w:val="1134"/>
        </w:trPr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83183F" w:rsidRPr="006C047E" w:rsidRDefault="006C003F" w:rsidP="006C00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Revisar as cores e as figuras geométricas.</w:t>
            </w:r>
          </w:p>
        </w:tc>
      </w:tr>
      <w:tr w:rsidR="0083183F" w:rsidTr="00EF5E1F"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</w:p>
          <w:p w:rsidR="0083183F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83183F" w:rsidRPr="009307D3" w:rsidRDefault="0083183F" w:rsidP="00EF5E1F">
            <w:pPr>
              <w:jc w:val="center"/>
            </w:pPr>
          </w:p>
        </w:tc>
        <w:tc>
          <w:tcPr>
            <w:tcW w:w="6769" w:type="dxa"/>
            <w:hideMark/>
          </w:tcPr>
          <w:p w:rsidR="00BC4AB9" w:rsidRDefault="006C003F" w:rsidP="006C00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Iniciaremos a aula com a leitura da historia: Samuel, utilizando placas ilustrativas para deixar o momento mais atrativo;</w:t>
            </w:r>
          </w:p>
          <w:p w:rsidR="006C003F" w:rsidRDefault="006C003F" w:rsidP="006C00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 seguida na rodinha conversar informalmente sobre a criação do Estado do Tocantins;</w:t>
            </w:r>
          </w:p>
          <w:p w:rsidR="006C003F" w:rsidRDefault="006C003F" w:rsidP="006C00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Apresentar as figuras geométricas em placas, com cores diferentes sendo, o triângulo verde, o quadrado, azul, o círculo vermelho e o retângulo amarelo;</w:t>
            </w:r>
          </w:p>
          <w:p w:rsidR="006C003F" w:rsidRDefault="006C003F" w:rsidP="006C00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Levantar questionamentos como: que forma é essa? Qual a cor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?;</w:t>
            </w:r>
            <w:proofErr w:type="gramEnd"/>
          </w:p>
          <w:p w:rsidR="006C003F" w:rsidRDefault="006C003F" w:rsidP="006C00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Orientar os alunos a realizar a atividade de escrita envolvendo as formas geométricas e as cores;</w:t>
            </w:r>
          </w:p>
          <w:p w:rsidR="006C003F" w:rsidRDefault="006C003F" w:rsidP="006C00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Proporcionar um momento de descontração com o filme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charle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Lola;</w:t>
            </w:r>
          </w:p>
          <w:p w:rsidR="006C003F" w:rsidRDefault="006C003F" w:rsidP="006C00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Desenhar a bandeira do Tocantins no rosto das crianças.</w:t>
            </w:r>
          </w:p>
          <w:p w:rsidR="006C003F" w:rsidRPr="006C003F" w:rsidRDefault="006C003F" w:rsidP="006C003F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Placas da historia Bíblica e das formas geométricas, tinta para pintura facial, TV, aparelho de DVD, DVD, papel ofício e lápis de cor.</w:t>
            </w:r>
          </w:p>
        </w:tc>
      </w:tr>
      <w:tr w:rsidR="0083183F" w:rsidTr="00EF5E1F">
        <w:tc>
          <w:tcPr>
            <w:tcW w:w="3535" w:type="dxa"/>
          </w:tcPr>
          <w:p w:rsidR="0083183F" w:rsidRPr="0060032D" w:rsidRDefault="0083183F" w:rsidP="00EF5E1F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83183F" w:rsidRPr="00AF6E93" w:rsidRDefault="0083183F" w:rsidP="00EF5E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83183F" w:rsidRPr="00A95B99" w:rsidRDefault="006C003F" w:rsidP="007B281E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avaliação terá como objetivo sondar </w:t>
            </w:r>
            <w:r w:rsidR="007B281E">
              <w:rPr>
                <w:rFonts w:ascii="Arial" w:hAnsi="Arial" w:cs="Arial"/>
                <w:sz w:val="24"/>
                <w:szCs w:val="24"/>
              </w:rPr>
              <w:t xml:space="preserve">o desenvolvimento da aprendizagem das crianças referentes </w:t>
            </w:r>
            <w:proofErr w:type="gramStart"/>
            <w:r w:rsidR="007B281E">
              <w:rPr>
                <w:rFonts w:ascii="Arial" w:hAnsi="Arial" w:cs="Arial"/>
                <w:sz w:val="24"/>
                <w:szCs w:val="24"/>
              </w:rPr>
              <w:t>as</w:t>
            </w:r>
            <w:proofErr w:type="gramEnd"/>
            <w:r w:rsidR="007B281E">
              <w:rPr>
                <w:rFonts w:ascii="Arial" w:hAnsi="Arial" w:cs="Arial"/>
                <w:sz w:val="24"/>
                <w:szCs w:val="24"/>
              </w:rPr>
              <w:t xml:space="preserve"> formas geométricas e cores já trabalhadas, bem como os métodos utilizado pelas educadoras.</w:t>
            </w:r>
          </w:p>
        </w:tc>
      </w:tr>
    </w:tbl>
    <w:p w:rsidR="00367D12" w:rsidRDefault="00367D12"/>
    <w:sectPr w:rsidR="00367D12" w:rsidSect="001E6C9D">
      <w:pgSz w:w="11906" w:h="16838" w:code="9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1063"/>
    <w:multiLevelType w:val="hybridMultilevel"/>
    <w:tmpl w:val="5126A346"/>
    <w:lvl w:ilvl="0" w:tplc="88A0DA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51019"/>
    <w:multiLevelType w:val="hybridMultilevel"/>
    <w:tmpl w:val="4F667C36"/>
    <w:lvl w:ilvl="0" w:tplc="E542D6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83183F"/>
    <w:rsid w:val="000B0EBC"/>
    <w:rsid w:val="001463F7"/>
    <w:rsid w:val="00160CB6"/>
    <w:rsid w:val="00222941"/>
    <w:rsid w:val="002A1B95"/>
    <w:rsid w:val="00367D12"/>
    <w:rsid w:val="00386025"/>
    <w:rsid w:val="0040015D"/>
    <w:rsid w:val="00466F29"/>
    <w:rsid w:val="004735F2"/>
    <w:rsid w:val="00527D43"/>
    <w:rsid w:val="00573243"/>
    <w:rsid w:val="006B47D3"/>
    <w:rsid w:val="006C003F"/>
    <w:rsid w:val="006E6ABD"/>
    <w:rsid w:val="007B281E"/>
    <w:rsid w:val="00806214"/>
    <w:rsid w:val="0081116D"/>
    <w:rsid w:val="0083183F"/>
    <w:rsid w:val="008A5023"/>
    <w:rsid w:val="008C1EB8"/>
    <w:rsid w:val="008F4351"/>
    <w:rsid w:val="0091189B"/>
    <w:rsid w:val="009C6458"/>
    <w:rsid w:val="00A60823"/>
    <w:rsid w:val="00BC4AB9"/>
    <w:rsid w:val="00CF5A79"/>
    <w:rsid w:val="00D079AC"/>
    <w:rsid w:val="00D13EAA"/>
    <w:rsid w:val="00D25FC1"/>
    <w:rsid w:val="00E01577"/>
    <w:rsid w:val="00F45626"/>
    <w:rsid w:val="00F45E17"/>
    <w:rsid w:val="00F80657"/>
    <w:rsid w:val="00FB3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8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31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8318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318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8318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603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19</cp:revision>
  <cp:lastPrinted>2014-09-15T11:43:00Z</cp:lastPrinted>
  <dcterms:created xsi:type="dcterms:W3CDTF">2014-08-25T13:21:00Z</dcterms:created>
  <dcterms:modified xsi:type="dcterms:W3CDTF">2014-09-29T17:39:00Z</dcterms:modified>
</cp:coreProperties>
</file>