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B63444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</w:t>
      </w:r>
      <w:r w:rsidR="00101F67">
        <w:rPr>
          <w:rFonts w:ascii="Arial" w:hAnsi="Arial" w:cs="Arial"/>
          <w:b/>
          <w:sz w:val="24"/>
          <w:szCs w:val="24"/>
        </w:rPr>
        <w:t>0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101F67">
        <w:rPr>
          <w:rFonts w:ascii="Arial" w:hAnsi="Arial" w:cs="Arial"/>
          <w:b/>
          <w:sz w:val="24"/>
          <w:szCs w:val="24"/>
        </w:rPr>
        <w:t>11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D09F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D84235" w:rsidRDefault="00A43A6C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Traços e rabiscos;</w:t>
            </w:r>
          </w:p>
          <w:p w:rsidR="00A43A6C" w:rsidRDefault="00A43A6C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 no pátio do CMEI;</w:t>
            </w:r>
          </w:p>
          <w:p w:rsidR="00A43A6C" w:rsidRPr="00FF0FE2" w:rsidRDefault="00A43A6C" w:rsidP="00A43A6C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A43A6C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D84235" w:rsidRDefault="00A43A6C" w:rsidP="00A43A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o pátio do CMEI, orientando-os a brincarem em grupos com bolas e bambolês, (pular dentro, fora, duas pessoas, dentro, três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etc.)</w:t>
            </w:r>
          </w:p>
          <w:p w:rsidR="00A43A6C" w:rsidRDefault="0088655C" w:rsidP="0088655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atividade de escrita em que a criança possa praticar traços e rabiscos no papel.</w:t>
            </w:r>
          </w:p>
          <w:p w:rsidR="0088655C" w:rsidRPr="008A5023" w:rsidRDefault="0088655C" w:rsidP="0088655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Bola, bambolê, papel ofício, lápis de escrever.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88655C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da observação individual, acompanhar o desenvolvimento da aprendizagem das crianças diante as atividades propostas.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101F67" w:rsidRDefault="00101F67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101F67" w:rsidRDefault="00101F67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D5704">
        <w:rPr>
          <w:rFonts w:ascii="Arial" w:hAnsi="Arial" w:cs="Arial"/>
          <w:b/>
          <w:sz w:val="24"/>
          <w:szCs w:val="24"/>
        </w:rPr>
        <w:t>1</w:t>
      </w:r>
      <w:r w:rsidR="00101F67">
        <w:rPr>
          <w:rFonts w:ascii="Arial" w:hAnsi="Arial" w:cs="Arial"/>
          <w:b/>
          <w:sz w:val="24"/>
          <w:szCs w:val="24"/>
        </w:rPr>
        <w:t>2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101F6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09FD" w:rsidRDefault="005D09FD" w:rsidP="005D09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B3A4A" w:rsidRDefault="008466D8" w:rsidP="008466D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U;</w:t>
            </w:r>
          </w:p>
          <w:p w:rsidR="008466D8" w:rsidRDefault="008466D8" w:rsidP="008466D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História: A bela e a fera (valor Amor);</w:t>
            </w:r>
          </w:p>
          <w:p w:rsidR="008466D8" w:rsidRDefault="008466D8" w:rsidP="008466D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8466D8" w:rsidRPr="006C047E" w:rsidRDefault="008466D8" w:rsidP="008466D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Default="008466D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vogal U;</w:t>
            </w:r>
          </w:p>
          <w:p w:rsidR="008466D8" w:rsidRPr="006C047E" w:rsidRDefault="008466D8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 importância de demonstrar atitudes que revelam amor para com o próximo.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CB31FF" w:rsidRDefault="008466D8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oferecendo-lhes blocos de encaixe para brincarem livremente;</w:t>
            </w:r>
          </w:p>
          <w:p w:rsidR="008466D8" w:rsidRDefault="008466D8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 sobre o sentimento amor, enfatizando a importância de demonstrar-lo em atitudes diárias para com o próximo (colega, pai, mãe, professores, tio,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). Realizar o conto a bela e a fera, demonstrando para os pequenos a necessidade de não reparar os aspectos físicos. </w:t>
            </w:r>
          </w:p>
          <w:p w:rsidR="008466D8" w:rsidRDefault="008466D8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 envolvendo a prática da vogal U.</w:t>
            </w:r>
          </w:p>
          <w:p w:rsidR="008466D8" w:rsidRDefault="008466D8" w:rsidP="008466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o para casa: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66D8" w:rsidRDefault="008466D8" w:rsidP="008466D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RECURSO: </w:t>
            </w:r>
            <w:r w:rsidR="00FE172B">
              <w:rPr>
                <w:rFonts w:ascii="Arial" w:hAnsi="Arial" w:cs="Arial"/>
                <w:sz w:val="24"/>
                <w:szCs w:val="24"/>
              </w:rPr>
              <w:t>Bloco de encaixe, lápis de escrever, lápis de cor, papel ofício, placas da historia bela e a fera.</w:t>
            </w:r>
          </w:p>
          <w:p w:rsidR="00FE172B" w:rsidRPr="00147CC6" w:rsidRDefault="00FE172B" w:rsidP="008466D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FE172B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o desenvolvimento individual da coordenação motora fina.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13/11/14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09FD" w:rsidRDefault="005D09FD" w:rsidP="005D09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D25CB" w:rsidRDefault="0097752B" w:rsidP="0097752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Encontro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vocálico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EI;</w:t>
            </w:r>
          </w:p>
          <w:p w:rsidR="0097752B" w:rsidRDefault="0097752B" w:rsidP="0097752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97752B" w:rsidRDefault="0097752B" w:rsidP="0097752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Azul;</w:t>
            </w:r>
          </w:p>
          <w:p w:rsidR="0097752B" w:rsidRPr="006C047E" w:rsidRDefault="0097752B" w:rsidP="0097752B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rPr>
          <w:cantSplit/>
          <w:trHeight w:val="1134"/>
        </w:trPr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D25CB" w:rsidRPr="006C047E" w:rsidRDefault="0097752B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as possibilidades de formar palavrinhas por meio das vogais.</w:t>
            </w:r>
          </w:p>
        </w:tc>
      </w:tr>
      <w:tr w:rsidR="00CD25CB" w:rsidTr="00CD1EB3"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</w:p>
          <w:p w:rsidR="00CD25CB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D25CB" w:rsidRPr="009307D3" w:rsidRDefault="00CD25CB" w:rsidP="00CD1EB3">
            <w:pPr>
              <w:jc w:val="center"/>
            </w:pPr>
          </w:p>
        </w:tc>
        <w:tc>
          <w:tcPr>
            <w:tcW w:w="6769" w:type="dxa"/>
            <w:hideMark/>
          </w:tcPr>
          <w:p w:rsidR="00CD25CB" w:rsidRDefault="0097752B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convidando as crianças para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participar do momento musicais cantando e coreografando diversas músicas.</w:t>
            </w:r>
          </w:p>
          <w:p w:rsidR="0097752B" w:rsidRDefault="0097752B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Oferecer revistas velhas para as crianças folhearem, solicitando que os alunos identifiquem</w:t>
            </w:r>
            <w:r w:rsidR="00CD5C5F">
              <w:rPr>
                <w:rFonts w:ascii="Arial" w:hAnsi="Arial" w:cs="Arial"/>
                <w:sz w:val="24"/>
                <w:szCs w:val="24"/>
              </w:rPr>
              <w:t xml:space="preserve"> gravuras com a cor azul;</w:t>
            </w:r>
          </w:p>
          <w:p w:rsidR="00CD5C5F" w:rsidRDefault="00CD5C5F" w:rsidP="0097752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as crianças as placas com as vogais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separadamente, cantar as músicas das vogais, em seguida mostrar a placa com o encontro vocálico EI. Estimular os alunos a perceber como se usa a expressão no dia-a-dia. Realizar a atividade de escrita;</w:t>
            </w:r>
          </w:p>
          <w:p w:rsidR="00CD5C5F" w:rsidRDefault="00CD5C5F" w:rsidP="00CD5C5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Revistas, papel ofício, placa com as vogais e encontro vocálicos, lápis de cor;</w:t>
            </w:r>
          </w:p>
          <w:p w:rsidR="00CD5C5F" w:rsidRPr="00CD5C5F" w:rsidRDefault="00CD5C5F" w:rsidP="00CD5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60032D" w:rsidRDefault="00CD25CB" w:rsidP="00CD1EB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D25CB" w:rsidRPr="00AF6E93" w:rsidRDefault="00CD25CB" w:rsidP="00CD1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D25CB" w:rsidRPr="00A95B99" w:rsidRDefault="00CD5C5F" w:rsidP="00CD5C5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individual do aluno diante dos conteúdos apresentados.</w:t>
            </w:r>
          </w:p>
        </w:tc>
      </w:tr>
    </w:tbl>
    <w:p w:rsidR="00CD25CB" w:rsidRDefault="00CD25CB" w:rsidP="00CD25CB"/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D25CB" w:rsidRDefault="00CD25CB" w:rsidP="00CD25CB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14/11/14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09FD" w:rsidRDefault="005D09FD" w:rsidP="005D09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CD25CB" w:rsidRDefault="00CD25CB" w:rsidP="00CD25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D25CB" w:rsidRDefault="00DB07C6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Proclamação da República;</w:t>
            </w:r>
          </w:p>
          <w:p w:rsidR="00DB07C6" w:rsidRDefault="00DB07C6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Bíblica: Jonas e a </w:t>
            </w:r>
            <w:r w:rsidR="003E48B0">
              <w:rPr>
                <w:rFonts w:ascii="Arial" w:hAnsi="Arial" w:cs="Arial"/>
                <w:sz w:val="24"/>
                <w:szCs w:val="24"/>
              </w:rPr>
              <w:t>Baleia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B07C6" w:rsidRDefault="00DB07C6" w:rsidP="00DB07C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A bela e a Fera;</w:t>
            </w:r>
          </w:p>
          <w:p w:rsidR="00DB07C6" w:rsidRPr="006C047E" w:rsidRDefault="00DB07C6" w:rsidP="003E48B0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rPr>
          <w:cantSplit/>
          <w:trHeight w:val="1134"/>
        </w:trPr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D25CB" w:rsidRPr="006C047E" w:rsidRDefault="003E48B0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Despertar o sentimento cívico;</w:t>
            </w:r>
          </w:p>
        </w:tc>
      </w:tr>
      <w:tr w:rsidR="00CD25CB" w:rsidTr="00CD1EB3">
        <w:tc>
          <w:tcPr>
            <w:tcW w:w="3535" w:type="dxa"/>
          </w:tcPr>
          <w:p w:rsidR="00CD25CB" w:rsidRPr="00AA0184" w:rsidRDefault="00CD25CB" w:rsidP="00CD1EB3">
            <w:pPr>
              <w:pStyle w:val="Ttulo"/>
              <w:jc w:val="center"/>
              <w:rPr>
                <w:b/>
              </w:rPr>
            </w:pPr>
          </w:p>
          <w:p w:rsidR="00CD25CB" w:rsidRDefault="00CD25CB" w:rsidP="00CD1EB3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D25CB" w:rsidRPr="009307D3" w:rsidRDefault="00CD25CB" w:rsidP="00CD1EB3">
            <w:pPr>
              <w:jc w:val="center"/>
            </w:pPr>
          </w:p>
        </w:tc>
        <w:tc>
          <w:tcPr>
            <w:tcW w:w="6769" w:type="dxa"/>
            <w:hideMark/>
          </w:tcPr>
          <w:p w:rsidR="00CD25CB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carinhosamente, convidando-as para assistir o filme a Bela e a fera, logo após permitir que os alunos façam comentários sobre o mesmo;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o conto da historia bíblica Jonas e a Baleia, utilizar placas ilustrativas para despertar a percepção dos pequenos;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sobre a proclamação da república, relatar o marco histórico que aconteceu nesta data e sua importância para o desenvolvimento do Brasil;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 com lápis de cor da gravura representativa da proclamação da Republica.</w:t>
            </w:r>
          </w:p>
          <w:p w:rsidR="003E48B0" w:rsidRDefault="003E48B0" w:rsidP="003E48B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DVD, TV, Aparelho de DVD, placas das historia bíblicas, lápis de cor e papel ofício.</w:t>
            </w:r>
          </w:p>
          <w:p w:rsidR="003E48B0" w:rsidRPr="00147CC6" w:rsidRDefault="003E48B0" w:rsidP="003E48B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60032D" w:rsidRDefault="00CD25CB" w:rsidP="00CD1EB3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D25CB" w:rsidRPr="00AF6E93" w:rsidRDefault="00CD25CB" w:rsidP="00CD1E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5CB" w:rsidTr="00CD1EB3">
        <w:tc>
          <w:tcPr>
            <w:tcW w:w="3535" w:type="dxa"/>
          </w:tcPr>
          <w:p w:rsidR="00CD25CB" w:rsidRPr="00506F2D" w:rsidRDefault="00CD25CB" w:rsidP="00CD1EB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D25CB" w:rsidRPr="00A95B99" w:rsidRDefault="003E48B0" w:rsidP="00CD1EB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da observação individual, acompanhar o desenvolvimento da aprendizagem das crianças diante as atividades propostas.</w:t>
            </w:r>
          </w:p>
        </w:tc>
      </w:tr>
    </w:tbl>
    <w:p w:rsidR="00CD25CB" w:rsidRDefault="00CD25CB" w:rsidP="00CD25CB"/>
    <w:p w:rsidR="00CD25CB" w:rsidRDefault="00CD25CB"/>
    <w:sectPr w:rsidR="00CD25CB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B0EBC"/>
    <w:rsid w:val="00101F67"/>
    <w:rsid w:val="001463F7"/>
    <w:rsid w:val="00201B40"/>
    <w:rsid w:val="00367D12"/>
    <w:rsid w:val="00386025"/>
    <w:rsid w:val="003E48B0"/>
    <w:rsid w:val="004531D9"/>
    <w:rsid w:val="004D5704"/>
    <w:rsid w:val="005313A0"/>
    <w:rsid w:val="00573243"/>
    <w:rsid w:val="005801E6"/>
    <w:rsid w:val="005D09FD"/>
    <w:rsid w:val="006E6ABD"/>
    <w:rsid w:val="00741B4F"/>
    <w:rsid w:val="0083183F"/>
    <w:rsid w:val="008466D8"/>
    <w:rsid w:val="00865957"/>
    <w:rsid w:val="0088655C"/>
    <w:rsid w:val="008A5023"/>
    <w:rsid w:val="008C1EB8"/>
    <w:rsid w:val="0091189B"/>
    <w:rsid w:val="00945040"/>
    <w:rsid w:val="0097752B"/>
    <w:rsid w:val="00A43A6C"/>
    <w:rsid w:val="00B63444"/>
    <w:rsid w:val="00C251A7"/>
    <w:rsid w:val="00CB31FF"/>
    <w:rsid w:val="00CC6371"/>
    <w:rsid w:val="00CD25CB"/>
    <w:rsid w:val="00CD5C5F"/>
    <w:rsid w:val="00D079AC"/>
    <w:rsid w:val="00D13EAA"/>
    <w:rsid w:val="00D84235"/>
    <w:rsid w:val="00D93BE8"/>
    <w:rsid w:val="00DB07C6"/>
    <w:rsid w:val="00E01577"/>
    <w:rsid w:val="00E4708C"/>
    <w:rsid w:val="00E73C07"/>
    <w:rsid w:val="00FB3A4A"/>
    <w:rsid w:val="00FE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22</cp:revision>
  <dcterms:created xsi:type="dcterms:W3CDTF">2014-08-25T13:21:00Z</dcterms:created>
  <dcterms:modified xsi:type="dcterms:W3CDTF">2014-11-10T14:24:00Z</dcterms:modified>
</cp:coreProperties>
</file>